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B799" w14:textId="77777777" w:rsidR="003F3A36" w:rsidRPr="003F3A36" w:rsidRDefault="00000000" w:rsidP="003F3A36">
      <w:pPr>
        <w:pStyle w:val="Nagwek1"/>
        <w:spacing w:before="0" w:line="240" w:lineRule="auto"/>
        <w:ind w:right="96"/>
        <w:rPr>
          <w:rFonts w:ascii="Calibri" w:hAnsi="Calibri" w:cs="Calibri"/>
          <w:i/>
          <w:iCs/>
          <w:color w:val="auto"/>
          <w:sz w:val="22"/>
          <w:szCs w:val="22"/>
          <w:lang w:val="pl-PL"/>
        </w:rPr>
      </w:pPr>
      <w:r w:rsidRPr="003F3A36">
        <w:rPr>
          <w:rFonts w:ascii="Calibri" w:hAnsi="Calibri" w:cs="Calibri"/>
          <w:i/>
          <w:iCs/>
          <w:color w:val="auto"/>
          <w:sz w:val="22"/>
          <w:szCs w:val="22"/>
          <w:lang w:val="pl-PL"/>
        </w:rPr>
        <w:t xml:space="preserve">Załącznik nr 1 </w:t>
      </w:r>
    </w:p>
    <w:p w14:paraId="427CC3B5" w14:textId="0A50EEFB" w:rsidR="003F3A36" w:rsidRPr="003F3A36" w:rsidRDefault="00000000" w:rsidP="003F3A36">
      <w:pPr>
        <w:pStyle w:val="Nagwek1"/>
        <w:spacing w:before="0" w:line="240" w:lineRule="auto"/>
        <w:ind w:right="96"/>
        <w:rPr>
          <w:rFonts w:ascii="Calibri" w:eastAsia="Calibri" w:hAnsi="Calibri" w:cs="Calibri"/>
          <w:color w:val="auto"/>
          <w:kern w:val="32"/>
          <w:sz w:val="22"/>
          <w:szCs w:val="22"/>
          <w:lang w:val="pl-PL"/>
        </w:rPr>
      </w:pPr>
      <w:r w:rsidRPr="003F3A36">
        <w:rPr>
          <w:rFonts w:ascii="Calibri" w:hAnsi="Calibri" w:cs="Calibri"/>
          <w:i/>
          <w:iCs/>
          <w:color w:val="auto"/>
          <w:sz w:val="22"/>
          <w:szCs w:val="22"/>
          <w:lang w:val="pl-PL"/>
        </w:rPr>
        <w:t xml:space="preserve">do Regulaminu </w:t>
      </w:r>
      <w:r w:rsidR="003F3A36" w:rsidRPr="003F3A36">
        <w:rPr>
          <w:rFonts w:ascii="Calibri" w:eastAsia="Calibri" w:hAnsi="Calibri" w:cs="Calibri"/>
          <w:color w:val="000000"/>
          <w:kern w:val="32"/>
          <w:sz w:val="22"/>
          <w:szCs w:val="22"/>
          <w:lang w:val="pl-PL"/>
        </w:rPr>
        <w:t xml:space="preserve">przeprowadzenia </w:t>
      </w:r>
      <w:r w:rsidR="003F3A36" w:rsidRPr="003F3A36">
        <w:rPr>
          <w:rFonts w:ascii="Calibri" w:eastAsia="Calibri" w:hAnsi="Calibri" w:cs="Calibri"/>
          <w:color w:val="auto"/>
          <w:kern w:val="32"/>
          <w:sz w:val="22"/>
          <w:szCs w:val="22"/>
          <w:lang w:val="pl-PL"/>
        </w:rPr>
        <w:t>konkursu na stanowisko</w:t>
      </w:r>
    </w:p>
    <w:p w14:paraId="476CBF6F" w14:textId="77777777" w:rsidR="003F3A36" w:rsidRPr="003F3A36" w:rsidRDefault="003F3A36" w:rsidP="003F3A36">
      <w:pPr>
        <w:widowControl w:val="0"/>
        <w:spacing w:after="0" w:line="240" w:lineRule="auto"/>
        <w:ind w:right="96"/>
        <w:rPr>
          <w:rFonts w:ascii="Calibri" w:eastAsia="Times New Roman" w:hAnsi="Calibri" w:cs="Calibri"/>
          <w:color w:val="000000"/>
          <w:lang w:val="pl-PL"/>
        </w:rPr>
      </w:pPr>
      <w:r w:rsidRPr="003F3A36">
        <w:rPr>
          <w:rFonts w:ascii="Calibri" w:eastAsia="Times New Roman" w:hAnsi="Calibri" w:cs="Calibri"/>
          <w:b/>
          <w:lang w:val="pl-PL"/>
        </w:rPr>
        <w:t xml:space="preserve">Prezesa Zarządu Spółki </w:t>
      </w:r>
      <w:r w:rsidRPr="003F3A36">
        <w:rPr>
          <w:rFonts w:ascii="Calibri" w:eastAsia="Times New Roman" w:hAnsi="Calibri" w:cs="Calibri"/>
          <w:b/>
          <w:bCs/>
          <w:color w:val="000000"/>
          <w:lang w:val="pl-PL"/>
        </w:rPr>
        <w:t>Międzygminne Składowisko Odpadów Komunalnych Spółka z o.o.</w:t>
      </w:r>
      <w:r w:rsidRPr="003F3A36">
        <w:rPr>
          <w:rFonts w:ascii="Calibri" w:eastAsia="Times New Roman" w:hAnsi="Calibri" w:cs="Calibri"/>
          <w:color w:val="000000"/>
          <w:lang w:val="pl-PL"/>
        </w:rPr>
        <w:t xml:space="preserve"> </w:t>
      </w:r>
    </w:p>
    <w:p w14:paraId="218E120D" w14:textId="31F8E682" w:rsidR="009B2440" w:rsidRDefault="003F3A36" w:rsidP="003F3A36">
      <w:pPr>
        <w:pStyle w:val="Nagwek1"/>
        <w:spacing w:before="0" w:line="240" w:lineRule="auto"/>
        <w:rPr>
          <w:rFonts w:ascii="Calibri" w:eastAsia="Times New Roman" w:hAnsi="Calibri" w:cs="Calibri"/>
          <w:bCs w:val="0"/>
          <w:color w:val="auto"/>
          <w:sz w:val="22"/>
          <w:szCs w:val="22"/>
          <w:lang w:val="pl-PL"/>
        </w:rPr>
      </w:pPr>
      <w:r w:rsidRPr="003F3A36">
        <w:rPr>
          <w:rFonts w:ascii="Calibri" w:eastAsia="Times New Roman" w:hAnsi="Calibri" w:cs="Calibri"/>
          <w:bCs w:val="0"/>
          <w:color w:val="auto"/>
          <w:sz w:val="22"/>
          <w:szCs w:val="22"/>
          <w:lang w:val="pl-PL"/>
        </w:rPr>
        <w:t>z siedzibą w Toniszewie</w:t>
      </w:r>
    </w:p>
    <w:p w14:paraId="24DB4C79" w14:textId="77777777" w:rsidR="00894392" w:rsidRDefault="00894392" w:rsidP="00894392">
      <w:pPr>
        <w:spacing w:after="0" w:line="240" w:lineRule="auto"/>
        <w:rPr>
          <w:rFonts w:asciiTheme="majorHAnsi" w:hAnsiTheme="majorHAnsi" w:cstheme="majorHAnsi"/>
          <w:lang w:val="pl-PL"/>
        </w:rPr>
      </w:pPr>
      <w:r w:rsidRPr="00F636D4">
        <w:rPr>
          <w:rFonts w:asciiTheme="majorHAnsi" w:hAnsiTheme="majorHAnsi" w:cstheme="majorHAnsi"/>
          <w:lang w:val="pl-PL"/>
        </w:rPr>
        <w:t>przyjętego</w:t>
      </w:r>
      <w:r>
        <w:rPr>
          <w:rFonts w:asciiTheme="majorHAnsi" w:hAnsiTheme="majorHAnsi" w:cstheme="majorHAnsi"/>
          <w:lang w:val="pl-PL"/>
        </w:rPr>
        <w:t xml:space="preserve"> Uchwałą nr 3/2026 z dnia 6 maja 2026 roku</w:t>
      </w:r>
    </w:p>
    <w:p w14:paraId="0C119301" w14:textId="77777777" w:rsidR="00894392" w:rsidRPr="00F636D4" w:rsidRDefault="00894392" w:rsidP="00894392">
      <w:pPr>
        <w:spacing w:after="0" w:line="240" w:lineRule="auto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>Rady Nadzorczej MSOK Sp. z o.o.</w:t>
      </w:r>
    </w:p>
    <w:p w14:paraId="3C072312" w14:textId="77777777" w:rsidR="007D774D" w:rsidRPr="00A66D5E" w:rsidRDefault="007D774D" w:rsidP="00894392">
      <w:pPr>
        <w:pStyle w:val="Nagwek2"/>
        <w:spacing w:before="0" w:line="360" w:lineRule="auto"/>
        <w:rPr>
          <w:rFonts w:ascii="Calibri" w:hAnsi="Calibri" w:cs="Calibri"/>
          <w:color w:val="auto"/>
          <w:lang w:val="pl-PL"/>
        </w:rPr>
      </w:pPr>
    </w:p>
    <w:p w14:paraId="1F22C22B" w14:textId="588989DB" w:rsidR="005677AE" w:rsidRDefault="00000000" w:rsidP="003F3A36">
      <w:pPr>
        <w:pStyle w:val="Nagwek2"/>
        <w:spacing w:before="0" w:line="360" w:lineRule="auto"/>
        <w:jc w:val="center"/>
        <w:rPr>
          <w:rFonts w:ascii="Calibri" w:hAnsi="Calibri" w:cs="Calibri"/>
          <w:color w:val="auto"/>
          <w:lang w:val="pl-PL"/>
        </w:rPr>
      </w:pPr>
      <w:r w:rsidRPr="00A66D5E">
        <w:rPr>
          <w:rFonts w:ascii="Calibri" w:hAnsi="Calibri" w:cs="Calibri"/>
          <w:color w:val="auto"/>
          <w:lang w:val="pl-PL"/>
        </w:rPr>
        <w:t>Arkusz oceny kandydata na stanowisko Prezesa Zarządu</w:t>
      </w:r>
    </w:p>
    <w:p w14:paraId="72CBE1EA" w14:textId="77777777" w:rsidR="00894392" w:rsidRPr="00894392" w:rsidRDefault="00894392" w:rsidP="00894392">
      <w:pPr>
        <w:rPr>
          <w:lang w:val="pl-PL"/>
        </w:rPr>
      </w:pPr>
    </w:p>
    <w:p w14:paraId="470EB89F" w14:textId="3115747E" w:rsidR="009B2440" w:rsidRPr="00A66D5E" w:rsidRDefault="00000000" w:rsidP="007D774D">
      <w:pPr>
        <w:spacing w:after="0" w:line="360" w:lineRule="auto"/>
        <w:jc w:val="both"/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Arkusz służy do jednolitej i przejrzystej oceny kandydatów przez członków Rady Nadzorczej. Każdy członek Rady wypełnia arkusz indywidualnie. Punktacja powinna być uzasadniona krótkim komentarzem.</w:t>
      </w:r>
    </w:p>
    <w:p w14:paraId="1ACD7A70" w14:textId="77777777" w:rsidR="009B2440" w:rsidRPr="00A66D5E" w:rsidRDefault="00000000" w:rsidP="007D774D">
      <w:pPr>
        <w:spacing w:after="0" w:line="360" w:lineRule="auto"/>
        <w:jc w:val="both"/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Dane kandydata: .................................................................</w:t>
      </w:r>
    </w:p>
    <w:p w14:paraId="57DEE9E3" w14:textId="77777777" w:rsidR="009B2440" w:rsidRPr="00A66D5E" w:rsidRDefault="00000000" w:rsidP="007D774D">
      <w:pPr>
        <w:spacing w:after="0" w:line="360" w:lineRule="auto"/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Data rozmowy kwalifikacyjnej: ..................................................</w:t>
      </w:r>
    </w:p>
    <w:p w14:paraId="1DBF8315" w14:textId="77777777" w:rsidR="009B2440" w:rsidRPr="00A66D5E" w:rsidRDefault="00000000" w:rsidP="007D774D">
      <w:pPr>
        <w:spacing w:after="0" w:line="360" w:lineRule="auto"/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Członek Rady Nadzorczej dokonujący oceny: .......................................</w:t>
      </w:r>
    </w:p>
    <w:p w14:paraId="43032603" w14:textId="77777777" w:rsidR="007D774D" w:rsidRPr="00A66D5E" w:rsidRDefault="007D774D" w:rsidP="007D774D">
      <w:pPr>
        <w:spacing w:after="0" w:line="360" w:lineRule="auto"/>
        <w:rPr>
          <w:rFonts w:ascii="Calibri" w:hAnsi="Calibri" w:cs="Calibri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B84A28" w:rsidRPr="00A66D5E" w14:paraId="1C7DFA67" w14:textId="77777777">
        <w:tc>
          <w:tcPr>
            <w:tcW w:w="1728" w:type="dxa"/>
          </w:tcPr>
          <w:p w14:paraId="57147965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Kryterium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oceny</w:t>
            </w:r>
            <w:proofErr w:type="spellEnd"/>
          </w:p>
        </w:tc>
        <w:tc>
          <w:tcPr>
            <w:tcW w:w="1728" w:type="dxa"/>
          </w:tcPr>
          <w:p w14:paraId="4781FD72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Opis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kryterium</w:t>
            </w:r>
            <w:proofErr w:type="spellEnd"/>
          </w:p>
        </w:tc>
        <w:tc>
          <w:tcPr>
            <w:tcW w:w="1728" w:type="dxa"/>
          </w:tcPr>
          <w:p w14:paraId="60E4CB83" w14:textId="77777777" w:rsidR="009B2440" w:rsidRPr="00A66D5E" w:rsidRDefault="00000000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 xml:space="preserve">Maks. </w:t>
            </w:r>
            <w:proofErr w:type="spellStart"/>
            <w:r w:rsidRPr="00A66D5E">
              <w:rPr>
                <w:rFonts w:ascii="Calibri" w:hAnsi="Calibri" w:cs="Calibri"/>
              </w:rPr>
              <w:t>liczba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punktów</w:t>
            </w:r>
            <w:proofErr w:type="spellEnd"/>
          </w:p>
        </w:tc>
        <w:tc>
          <w:tcPr>
            <w:tcW w:w="1728" w:type="dxa"/>
          </w:tcPr>
          <w:p w14:paraId="44605D45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Przyznane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punkty</w:t>
            </w:r>
            <w:proofErr w:type="spellEnd"/>
          </w:p>
        </w:tc>
        <w:tc>
          <w:tcPr>
            <w:tcW w:w="1728" w:type="dxa"/>
          </w:tcPr>
          <w:p w14:paraId="3FE7037F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Komentarz</w:t>
            </w:r>
            <w:proofErr w:type="spellEnd"/>
          </w:p>
        </w:tc>
      </w:tr>
      <w:tr w:rsidR="00B84A28" w:rsidRPr="00A66D5E" w14:paraId="02DD7B57" w14:textId="77777777">
        <w:tc>
          <w:tcPr>
            <w:tcW w:w="1728" w:type="dxa"/>
          </w:tcPr>
          <w:p w14:paraId="27FBFE09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Wykształcenie</w:t>
            </w:r>
            <w:proofErr w:type="spellEnd"/>
          </w:p>
        </w:tc>
        <w:tc>
          <w:tcPr>
            <w:tcW w:w="1728" w:type="dxa"/>
          </w:tcPr>
          <w:p w14:paraId="094D7717" w14:textId="72DB01B6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 xml:space="preserve">Wykształcenie wyższe, preferowane kierunki: </w:t>
            </w:r>
            <w:r w:rsidR="00B84A28" w:rsidRPr="00A66D5E">
              <w:rPr>
                <w:rFonts w:ascii="Calibri" w:hAnsi="Calibri" w:cs="Calibri"/>
                <w:lang w:val="pl-PL"/>
              </w:rPr>
              <w:t xml:space="preserve">techniczne, z zakresu ochrony środowiska, </w:t>
            </w:r>
            <w:r w:rsidRPr="00A66D5E">
              <w:rPr>
                <w:rFonts w:ascii="Calibri" w:hAnsi="Calibri" w:cs="Calibri"/>
                <w:lang w:val="pl-PL"/>
              </w:rPr>
              <w:t>zarządzani</w:t>
            </w:r>
            <w:r w:rsidR="00B84A28" w:rsidRPr="00A66D5E">
              <w:rPr>
                <w:rFonts w:ascii="Calibri" w:hAnsi="Calibri" w:cs="Calibri"/>
                <w:lang w:val="pl-PL"/>
              </w:rPr>
              <w:t>a</w:t>
            </w:r>
            <w:r w:rsidRPr="00A66D5E">
              <w:rPr>
                <w:rFonts w:ascii="Calibri" w:hAnsi="Calibri" w:cs="Calibri"/>
                <w:lang w:val="pl-PL"/>
              </w:rPr>
              <w:t>, ekonomi</w:t>
            </w:r>
            <w:r w:rsidR="00B84A28" w:rsidRPr="00A66D5E">
              <w:rPr>
                <w:rFonts w:ascii="Calibri" w:hAnsi="Calibri" w:cs="Calibri"/>
                <w:lang w:val="pl-PL"/>
              </w:rPr>
              <w:t>i</w:t>
            </w:r>
            <w:r w:rsidRPr="00A66D5E">
              <w:rPr>
                <w:rFonts w:ascii="Calibri" w:hAnsi="Calibri" w:cs="Calibri"/>
                <w:lang w:val="pl-PL"/>
              </w:rPr>
              <w:t>, prawo.</w:t>
            </w:r>
          </w:p>
        </w:tc>
        <w:tc>
          <w:tcPr>
            <w:tcW w:w="1728" w:type="dxa"/>
          </w:tcPr>
          <w:p w14:paraId="7BDE5C55" w14:textId="77777777" w:rsidR="009B2440" w:rsidRPr="00A66D5E" w:rsidRDefault="00000000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>10</w:t>
            </w:r>
          </w:p>
        </w:tc>
        <w:tc>
          <w:tcPr>
            <w:tcW w:w="1728" w:type="dxa"/>
          </w:tcPr>
          <w:p w14:paraId="1C8924D0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545603D2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1274BE85" w14:textId="77777777">
        <w:tc>
          <w:tcPr>
            <w:tcW w:w="1728" w:type="dxa"/>
          </w:tcPr>
          <w:p w14:paraId="05D1693D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Doświadczenie</w:t>
            </w:r>
            <w:proofErr w:type="spellEnd"/>
            <w:r w:rsidRPr="00A66D5E">
              <w:rPr>
                <w:rFonts w:ascii="Calibri" w:hAnsi="Calibri" w:cs="Calibri"/>
              </w:rPr>
              <w:t xml:space="preserve"> w </w:t>
            </w:r>
            <w:proofErr w:type="spellStart"/>
            <w:r w:rsidRPr="00A66D5E">
              <w:rPr>
                <w:rFonts w:ascii="Calibri" w:hAnsi="Calibri" w:cs="Calibri"/>
              </w:rPr>
              <w:t>zarządzaniu</w:t>
            </w:r>
            <w:proofErr w:type="spellEnd"/>
          </w:p>
        </w:tc>
        <w:tc>
          <w:tcPr>
            <w:tcW w:w="1728" w:type="dxa"/>
          </w:tcPr>
          <w:p w14:paraId="4DBEF838" w14:textId="7777777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Doświadczenie na stanowiskach kierowniczych lub w organach spółek.</w:t>
            </w:r>
          </w:p>
        </w:tc>
        <w:tc>
          <w:tcPr>
            <w:tcW w:w="1728" w:type="dxa"/>
          </w:tcPr>
          <w:p w14:paraId="32454983" w14:textId="77777777" w:rsidR="009B2440" w:rsidRPr="00A66D5E" w:rsidRDefault="00000000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>20</w:t>
            </w:r>
          </w:p>
        </w:tc>
        <w:tc>
          <w:tcPr>
            <w:tcW w:w="1728" w:type="dxa"/>
          </w:tcPr>
          <w:p w14:paraId="2721F498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5CB12211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29B2058C" w14:textId="77777777">
        <w:tc>
          <w:tcPr>
            <w:tcW w:w="1728" w:type="dxa"/>
          </w:tcPr>
          <w:p w14:paraId="23BDADB7" w14:textId="7777777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 xml:space="preserve">Doświadczenie w sektorze gospodarki </w:t>
            </w:r>
            <w:r w:rsidRPr="00A66D5E">
              <w:rPr>
                <w:rFonts w:ascii="Calibri" w:hAnsi="Calibri" w:cs="Calibri"/>
                <w:lang w:val="pl-PL"/>
              </w:rPr>
              <w:lastRenderedPageBreak/>
              <w:t>odpadami / usług komunalnych</w:t>
            </w:r>
          </w:p>
        </w:tc>
        <w:tc>
          <w:tcPr>
            <w:tcW w:w="1728" w:type="dxa"/>
          </w:tcPr>
          <w:p w14:paraId="3EBDFE34" w14:textId="04A6ACC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lastRenderedPageBreak/>
              <w:t xml:space="preserve">Znajomość specyfiki rynku gospodarki </w:t>
            </w:r>
            <w:r w:rsidRPr="00A66D5E">
              <w:rPr>
                <w:rFonts w:ascii="Calibri" w:hAnsi="Calibri" w:cs="Calibri"/>
                <w:lang w:val="pl-PL"/>
              </w:rPr>
              <w:lastRenderedPageBreak/>
              <w:t>odpadami</w:t>
            </w:r>
            <w:r w:rsidR="00467BA3">
              <w:rPr>
                <w:rFonts w:ascii="Calibri" w:hAnsi="Calibri" w:cs="Calibri"/>
                <w:lang w:val="pl-PL"/>
              </w:rPr>
              <w:t xml:space="preserve">                     i usług</w:t>
            </w:r>
            <w:r w:rsidRPr="00A66D5E">
              <w:rPr>
                <w:rFonts w:ascii="Calibri" w:hAnsi="Calibri" w:cs="Calibri"/>
                <w:lang w:val="pl-PL"/>
              </w:rPr>
              <w:t xml:space="preserve"> komunalnych.</w:t>
            </w:r>
          </w:p>
        </w:tc>
        <w:tc>
          <w:tcPr>
            <w:tcW w:w="1728" w:type="dxa"/>
          </w:tcPr>
          <w:p w14:paraId="19CDD7A0" w14:textId="696B7F36" w:rsidR="009B2440" w:rsidRPr="00A66D5E" w:rsidRDefault="00467B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</w:t>
            </w:r>
          </w:p>
        </w:tc>
        <w:tc>
          <w:tcPr>
            <w:tcW w:w="1728" w:type="dxa"/>
          </w:tcPr>
          <w:p w14:paraId="08D5DA96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0F2F6E95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18614CC2" w14:textId="77777777">
        <w:tc>
          <w:tcPr>
            <w:tcW w:w="1728" w:type="dxa"/>
          </w:tcPr>
          <w:p w14:paraId="2D8BA746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Znajomość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przepisów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prawa</w:t>
            </w:r>
            <w:proofErr w:type="spellEnd"/>
          </w:p>
        </w:tc>
        <w:tc>
          <w:tcPr>
            <w:tcW w:w="1728" w:type="dxa"/>
          </w:tcPr>
          <w:p w14:paraId="17412A70" w14:textId="121E6800" w:rsidR="002E5CC9" w:rsidRPr="00A66D5E" w:rsidRDefault="002E5CC9" w:rsidP="002E5CC9">
            <w:pPr>
              <w:spacing w:after="0"/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Ustawa o odpadach,</w:t>
            </w:r>
          </w:p>
          <w:p w14:paraId="619CF2FB" w14:textId="4B97222B" w:rsidR="009B2440" w:rsidRPr="00A66D5E" w:rsidRDefault="002E5CC9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prawo zamówień publicznych, prawo ochrony środowiska, prawo spółek handlowych</w:t>
            </w:r>
            <w:r w:rsidR="00B84A28" w:rsidRPr="00A66D5E">
              <w:rPr>
                <w:rFonts w:ascii="Calibri" w:hAnsi="Calibri" w:cs="Calibri"/>
                <w:lang w:val="pl-PL"/>
              </w:rPr>
              <w:t xml:space="preserve"> i innych wskazanych w Regulaminie</w:t>
            </w:r>
            <w:r w:rsidRPr="00A66D5E">
              <w:rPr>
                <w:rFonts w:ascii="Calibri" w:hAnsi="Calibri" w:cs="Calibri"/>
                <w:lang w:val="pl-PL"/>
              </w:rPr>
              <w:t>.</w:t>
            </w:r>
          </w:p>
        </w:tc>
        <w:tc>
          <w:tcPr>
            <w:tcW w:w="1728" w:type="dxa"/>
          </w:tcPr>
          <w:p w14:paraId="5D227D1F" w14:textId="77777777" w:rsidR="009B2440" w:rsidRPr="00A66D5E" w:rsidRDefault="00000000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>15</w:t>
            </w:r>
          </w:p>
        </w:tc>
        <w:tc>
          <w:tcPr>
            <w:tcW w:w="1728" w:type="dxa"/>
          </w:tcPr>
          <w:p w14:paraId="0F26E45C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62134595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5E3DCAE2" w14:textId="77777777">
        <w:tc>
          <w:tcPr>
            <w:tcW w:w="1728" w:type="dxa"/>
          </w:tcPr>
          <w:p w14:paraId="67CA69F8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Koncepcja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zarządzania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spółką</w:t>
            </w:r>
            <w:proofErr w:type="spellEnd"/>
          </w:p>
        </w:tc>
        <w:tc>
          <w:tcPr>
            <w:tcW w:w="1728" w:type="dxa"/>
          </w:tcPr>
          <w:p w14:paraId="5B503179" w14:textId="7777777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Przedstawiona strategia zarządzania i rozwoju spółki.</w:t>
            </w:r>
          </w:p>
        </w:tc>
        <w:tc>
          <w:tcPr>
            <w:tcW w:w="1728" w:type="dxa"/>
          </w:tcPr>
          <w:p w14:paraId="2E86DBC1" w14:textId="77777777" w:rsidR="009B2440" w:rsidRPr="00A66D5E" w:rsidRDefault="00000000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>20</w:t>
            </w:r>
          </w:p>
        </w:tc>
        <w:tc>
          <w:tcPr>
            <w:tcW w:w="1728" w:type="dxa"/>
          </w:tcPr>
          <w:p w14:paraId="06A94B11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27B17763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03249491" w14:textId="77777777">
        <w:tc>
          <w:tcPr>
            <w:tcW w:w="1728" w:type="dxa"/>
          </w:tcPr>
          <w:p w14:paraId="039D299B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Kompetencje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menedżerskie</w:t>
            </w:r>
            <w:proofErr w:type="spellEnd"/>
          </w:p>
        </w:tc>
        <w:tc>
          <w:tcPr>
            <w:tcW w:w="1728" w:type="dxa"/>
          </w:tcPr>
          <w:p w14:paraId="3F51C932" w14:textId="7777777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Umiejętność zarządzania zespołem, podejmowania decyzji i zarządzania kryzysowego.</w:t>
            </w:r>
          </w:p>
        </w:tc>
        <w:tc>
          <w:tcPr>
            <w:tcW w:w="1728" w:type="dxa"/>
          </w:tcPr>
          <w:p w14:paraId="3FA04B3F" w14:textId="2C79743B" w:rsidR="009B2440" w:rsidRPr="00A66D5E" w:rsidRDefault="00467B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28" w:type="dxa"/>
          </w:tcPr>
          <w:p w14:paraId="03737FB0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00F64793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  <w:tr w:rsidR="00B84A28" w:rsidRPr="00A66D5E" w14:paraId="67499D38" w14:textId="77777777">
        <w:tc>
          <w:tcPr>
            <w:tcW w:w="1728" w:type="dxa"/>
          </w:tcPr>
          <w:p w14:paraId="2D644111" w14:textId="77777777" w:rsidR="009B2440" w:rsidRPr="00A66D5E" w:rsidRDefault="00000000">
            <w:pPr>
              <w:rPr>
                <w:rFonts w:ascii="Calibri" w:hAnsi="Calibri" w:cs="Calibri"/>
              </w:rPr>
            </w:pPr>
            <w:proofErr w:type="spellStart"/>
            <w:r w:rsidRPr="00A66D5E">
              <w:rPr>
                <w:rFonts w:ascii="Calibri" w:hAnsi="Calibri" w:cs="Calibri"/>
              </w:rPr>
              <w:t>Komunikacja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i</w:t>
            </w:r>
            <w:proofErr w:type="spellEnd"/>
            <w:r w:rsidRPr="00A66D5E">
              <w:rPr>
                <w:rFonts w:ascii="Calibri" w:hAnsi="Calibri" w:cs="Calibri"/>
              </w:rPr>
              <w:t xml:space="preserve"> </w:t>
            </w:r>
            <w:proofErr w:type="spellStart"/>
            <w:r w:rsidRPr="00A66D5E">
              <w:rPr>
                <w:rFonts w:ascii="Calibri" w:hAnsi="Calibri" w:cs="Calibri"/>
              </w:rPr>
              <w:t>autoprezentacja</w:t>
            </w:r>
            <w:proofErr w:type="spellEnd"/>
          </w:p>
        </w:tc>
        <w:tc>
          <w:tcPr>
            <w:tcW w:w="1728" w:type="dxa"/>
          </w:tcPr>
          <w:p w14:paraId="7A20E59A" w14:textId="77777777" w:rsidR="009B2440" w:rsidRPr="00A66D5E" w:rsidRDefault="00000000">
            <w:pPr>
              <w:rPr>
                <w:rFonts w:ascii="Calibri" w:hAnsi="Calibri" w:cs="Calibri"/>
                <w:lang w:val="pl-PL"/>
              </w:rPr>
            </w:pPr>
            <w:r w:rsidRPr="00A66D5E">
              <w:rPr>
                <w:rFonts w:ascii="Calibri" w:hAnsi="Calibri" w:cs="Calibri"/>
                <w:lang w:val="pl-PL"/>
              </w:rPr>
              <w:t>Jasność wypowiedzi, zdolność prezentacji koncepcji, kultura organizacyjna.</w:t>
            </w:r>
          </w:p>
        </w:tc>
        <w:tc>
          <w:tcPr>
            <w:tcW w:w="1728" w:type="dxa"/>
          </w:tcPr>
          <w:p w14:paraId="5B152DE2" w14:textId="10C07E53" w:rsidR="009B2440" w:rsidRPr="00A66D5E" w:rsidRDefault="002E5CC9">
            <w:pPr>
              <w:rPr>
                <w:rFonts w:ascii="Calibri" w:hAnsi="Calibri" w:cs="Calibri"/>
              </w:rPr>
            </w:pPr>
            <w:r w:rsidRPr="00A66D5E">
              <w:rPr>
                <w:rFonts w:ascii="Calibri" w:hAnsi="Calibri" w:cs="Calibri"/>
              </w:rPr>
              <w:t>10</w:t>
            </w:r>
          </w:p>
        </w:tc>
        <w:tc>
          <w:tcPr>
            <w:tcW w:w="1728" w:type="dxa"/>
          </w:tcPr>
          <w:p w14:paraId="568E0CBE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  <w:tc>
          <w:tcPr>
            <w:tcW w:w="1728" w:type="dxa"/>
          </w:tcPr>
          <w:p w14:paraId="228BC678" w14:textId="77777777" w:rsidR="009B2440" w:rsidRPr="00A66D5E" w:rsidRDefault="009B2440">
            <w:pPr>
              <w:rPr>
                <w:rFonts w:ascii="Calibri" w:hAnsi="Calibri" w:cs="Calibri"/>
              </w:rPr>
            </w:pPr>
          </w:p>
        </w:tc>
      </w:tr>
    </w:tbl>
    <w:p w14:paraId="0E214CF5" w14:textId="77777777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Maksymalna liczba punktów: 100</w:t>
      </w:r>
    </w:p>
    <w:p w14:paraId="2E91FDCA" w14:textId="77777777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Suma punktów przyznanych kandydatowi: ............................................</w:t>
      </w:r>
    </w:p>
    <w:p w14:paraId="237E4829" w14:textId="77777777" w:rsidR="00894392" w:rsidRDefault="00894392">
      <w:pPr>
        <w:rPr>
          <w:rFonts w:ascii="Calibri" w:hAnsi="Calibri" w:cs="Calibri"/>
          <w:lang w:val="pl-PL"/>
        </w:rPr>
      </w:pPr>
    </w:p>
    <w:p w14:paraId="31C1FD5C" w14:textId="12A6C91E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lastRenderedPageBreak/>
        <w:t>Uzasadnienie oceny końcowej:</w:t>
      </w:r>
    </w:p>
    <w:p w14:paraId="7A217721" w14:textId="77777777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..................................................................................</w:t>
      </w:r>
    </w:p>
    <w:p w14:paraId="70E41C7B" w14:textId="77777777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..................................................................................</w:t>
      </w:r>
    </w:p>
    <w:p w14:paraId="7A257F4F" w14:textId="6AD61F1F" w:rsidR="009B2440" w:rsidRPr="00A66D5E" w:rsidRDefault="00000000">
      <w:pPr>
        <w:rPr>
          <w:rFonts w:ascii="Calibri" w:hAnsi="Calibri" w:cs="Calibri"/>
          <w:lang w:val="pl-PL"/>
        </w:rPr>
      </w:pPr>
      <w:r w:rsidRPr="00A66D5E">
        <w:rPr>
          <w:rFonts w:ascii="Calibri" w:hAnsi="Calibri" w:cs="Calibri"/>
          <w:lang w:val="pl-PL"/>
        </w:rPr>
        <w:t>Podpis członka Rady Nadzorczej: ..................................................</w:t>
      </w:r>
    </w:p>
    <w:sectPr w:rsidR="009B2440" w:rsidRPr="00A66D5E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E110" w14:textId="77777777" w:rsidR="00142DA4" w:rsidRDefault="00142DA4" w:rsidP="00A66D5E">
      <w:pPr>
        <w:spacing w:after="0" w:line="240" w:lineRule="auto"/>
      </w:pPr>
      <w:r>
        <w:separator/>
      </w:r>
    </w:p>
  </w:endnote>
  <w:endnote w:type="continuationSeparator" w:id="0">
    <w:p w14:paraId="7ADF77F0" w14:textId="77777777" w:rsidR="00142DA4" w:rsidRDefault="00142DA4" w:rsidP="00A6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70560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5F36BB2" w14:textId="4375ABE0" w:rsidR="00A66D5E" w:rsidRPr="00A66D5E" w:rsidRDefault="00A66D5E">
        <w:pPr>
          <w:pStyle w:val="Stopka"/>
          <w:jc w:val="right"/>
          <w:rPr>
            <w:sz w:val="16"/>
            <w:szCs w:val="16"/>
          </w:rPr>
        </w:pPr>
        <w:r w:rsidRPr="00A66D5E">
          <w:rPr>
            <w:sz w:val="16"/>
            <w:szCs w:val="16"/>
          </w:rPr>
          <w:fldChar w:fldCharType="begin"/>
        </w:r>
        <w:r w:rsidRPr="00A66D5E">
          <w:rPr>
            <w:sz w:val="16"/>
            <w:szCs w:val="16"/>
          </w:rPr>
          <w:instrText>PAGE   \* MERGEFORMAT</w:instrText>
        </w:r>
        <w:r w:rsidRPr="00A66D5E">
          <w:rPr>
            <w:sz w:val="16"/>
            <w:szCs w:val="16"/>
          </w:rPr>
          <w:fldChar w:fldCharType="separate"/>
        </w:r>
        <w:r w:rsidRPr="00A66D5E">
          <w:rPr>
            <w:sz w:val="16"/>
            <w:szCs w:val="16"/>
            <w:lang w:val="pl-PL"/>
          </w:rPr>
          <w:t>2</w:t>
        </w:r>
        <w:r w:rsidRPr="00A66D5E">
          <w:rPr>
            <w:sz w:val="16"/>
            <w:szCs w:val="16"/>
          </w:rPr>
          <w:fldChar w:fldCharType="end"/>
        </w:r>
      </w:p>
    </w:sdtContent>
  </w:sdt>
  <w:p w14:paraId="5328BD8D" w14:textId="77777777" w:rsidR="00A66D5E" w:rsidRDefault="00A66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0DDD" w14:textId="77777777" w:rsidR="00142DA4" w:rsidRDefault="00142DA4" w:rsidP="00A66D5E">
      <w:pPr>
        <w:spacing w:after="0" w:line="240" w:lineRule="auto"/>
      </w:pPr>
      <w:r>
        <w:separator/>
      </w:r>
    </w:p>
  </w:footnote>
  <w:footnote w:type="continuationSeparator" w:id="0">
    <w:p w14:paraId="5CA035FE" w14:textId="77777777" w:rsidR="00142DA4" w:rsidRDefault="00142DA4" w:rsidP="00A66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0187856">
    <w:abstractNumId w:val="8"/>
  </w:num>
  <w:num w:numId="2" w16cid:durableId="1866599724">
    <w:abstractNumId w:val="6"/>
  </w:num>
  <w:num w:numId="3" w16cid:durableId="88896757">
    <w:abstractNumId w:val="5"/>
  </w:num>
  <w:num w:numId="4" w16cid:durableId="878515594">
    <w:abstractNumId w:val="4"/>
  </w:num>
  <w:num w:numId="5" w16cid:durableId="1655915624">
    <w:abstractNumId w:val="7"/>
  </w:num>
  <w:num w:numId="6" w16cid:durableId="1758087609">
    <w:abstractNumId w:val="3"/>
  </w:num>
  <w:num w:numId="7" w16cid:durableId="269707475">
    <w:abstractNumId w:val="2"/>
  </w:num>
  <w:num w:numId="8" w16cid:durableId="453331087">
    <w:abstractNumId w:val="1"/>
  </w:num>
  <w:num w:numId="9" w16cid:durableId="85060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DA4"/>
    <w:rsid w:val="0015074B"/>
    <w:rsid w:val="001A4EBB"/>
    <w:rsid w:val="00257211"/>
    <w:rsid w:val="0029639D"/>
    <w:rsid w:val="002E5CC9"/>
    <w:rsid w:val="00326F90"/>
    <w:rsid w:val="003B77F7"/>
    <w:rsid w:val="003F3A36"/>
    <w:rsid w:val="00467BA3"/>
    <w:rsid w:val="004B3EAB"/>
    <w:rsid w:val="005677AE"/>
    <w:rsid w:val="005D0A44"/>
    <w:rsid w:val="006B5EC8"/>
    <w:rsid w:val="006D3CC5"/>
    <w:rsid w:val="007D774D"/>
    <w:rsid w:val="008643F4"/>
    <w:rsid w:val="00894392"/>
    <w:rsid w:val="009239E3"/>
    <w:rsid w:val="00962614"/>
    <w:rsid w:val="009B2440"/>
    <w:rsid w:val="009B5651"/>
    <w:rsid w:val="00A66D5E"/>
    <w:rsid w:val="00AA1D8D"/>
    <w:rsid w:val="00B25A3B"/>
    <w:rsid w:val="00B47730"/>
    <w:rsid w:val="00B84A28"/>
    <w:rsid w:val="00BB336B"/>
    <w:rsid w:val="00BF4810"/>
    <w:rsid w:val="00CA583E"/>
    <w:rsid w:val="00CB0664"/>
    <w:rsid w:val="00E249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963979"/>
  <w14:defaultImageDpi w14:val="300"/>
  <w15:docId w15:val="{AD847AD0-9412-4D1F-BEE7-0658C37E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300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Radców Prawnych Małgorzata i Waldemar Parzybut</dc:creator>
  <cp:keywords/>
  <dc:description>generated by python-docx</dc:description>
  <cp:lastModifiedBy>krzysztof.bierla@outlook.com</cp:lastModifiedBy>
  <cp:revision>5</cp:revision>
  <cp:lastPrinted>2026-04-13T07:26:00Z</cp:lastPrinted>
  <dcterms:created xsi:type="dcterms:W3CDTF">2026-05-05T12:37:00Z</dcterms:created>
  <dcterms:modified xsi:type="dcterms:W3CDTF">2026-05-06T08:16:00Z</dcterms:modified>
  <cp:category/>
</cp:coreProperties>
</file>