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A5665" w14:textId="77777777" w:rsidR="007739D2" w:rsidRPr="004D6F44" w:rsidRDefault="007739D2" w:rsidP="007739D2">
      <w:pPr>
        <w:rPr>
          <w:sz w:val="22"/>
          <w:szCs w:val="22"/>
        </w:rPr>
      </w:pPr>
    </w:p>
    <w:p w14:paraId="77C1373B" w14:textId="77777777" w:rsidR="007739D2" w:rsidRPr="004D6F44" w:rsidRDefault="007739D2" w:rsidP="007739D2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4D6F44">
        <w:rPr>
          <w:rFonts w:ascii="Arial" w:eastAsia="Calibri" w:hAnsi="Arial" w:cs="Arial"/>
          <w:b/>
          <w:sz w:val="22"/>
          <w:szCs w:val="22"/>
          <w:lang w:eastAsia="en-US"/>
        </w:rPr>
        <w:t xml:space="preserve">Wykaz nieruchomości stanowiących własność Gminy przeznaczonych do sprzedaży </w:t>
      </w:r>
    </w:p>
    <w:p w14:paraId="641FB69D" w14:textId="77777777" w:rsidR="007739D2" w:rsidRPr="004D6F44" w:rsidRDefault="007739D2" w:rsidP="007739D2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Wykaz nieruchomości stanowiących własność Gminy przeznaczonych do sprzedaży"/>
        <w:tblDescription w:val="Wykaz nieruchomości stanowiących własność Gminy przeznaczonych do sprzedaży"/>
      </w:tblPr>
      <w:tblGrid>
        <w:gridCol w:w="393"/>
        <w:gridCol w:w="1539"/>
        <w:gridCol w:w="657"/>
        <w:gridCol w:w="701"/>
        <w:gridCol w:w="1239"/>
        <w:gridCol w:w="1548"/>
        <w:gridCol w:w="1548"/>
        <w:gridCol w:w="851"/>
        <w:gridCol w:w="1380"/>
        <w:gridCol w:w="1239"/>
        <w:gridCol w:w="966"/>
        <w:gridCol w:w="1011"/>
        <w:gridCol w:w="922"/>
      </w:tblGrid>
      <w:tr w:rsidR="00A75F41" w:rsidRPr="004D6F44" w14:paraId="7417C35D" w14:textId="77777777" w:rsidTr="00EF1D5C">
        <w:trPr>
          <w:trHeight w:val="636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D9714" w14:textId="77777777" w:rsidR="007739D2" w:rsidRPr="004D6F44" w:rsidRDefault="007739D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spellStart"/>
            <w:r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Lp</w:t>
            </w:r>
            <w:proofErr w:type="spellEnd"/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99F47" w14:textId="77777777" w:rsidR="007739D2" w:rsidRPr="004D6F44" w:rsidRDefault="007739D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Nieruchomość</w:t>
            </w:r>
          </w:p>
          <w:p w14:paraId="07B02570" w14:textId="77777777" w:rsidR="007739D2" w:rsidRPr="004D6F44" w:rsidRDefault="007739D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z oznaczeniem </w:t>
            </w:r>
          </w:p>
          <w:p w14:paraId="0B98E779" w14:textId="77777777" w:rsidR="007739D2" w:rsidRPr="004D6F44" w:rsidRDefault="007739D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KW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4BFC3" w14:textId="77777777" w:rsidR="007739D2" w:rsidRPr="004D6F44" w:rsidRDefault="007739D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spellStart"/>
            <w:r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Nu</w:t>
            </w:r>
            <w:proofErr w:type="spellEnd"/>
            <w:r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-mer działki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D5529" w14:textId="77777777" w:rsidR="007739D2" w:rsidRPr="004D6F44" w:rsidRDefault="007739D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Pow. </w:t>
            </w:r>
          </w:p>
          <w:p w14:paraId="0068DE04" w14:textId="77777777" w:rsidR="007739D2" w:rsidRPr="004D6F44" w:rsidRDefault="007739D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działki 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9E3F1" w14:textId="77777777" w:rsidR="007739D2" w:rsidRPr="004D6F44" w:rsidRDefault="007739D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Opis </w:t>
            </w:r>
          </w:p>
          <w:p w14:paraId="464A8000" w14:textId="77777777" w:rsidR="007739D2" w:rsidRPr="004D6F44" w:rsidRDefault="007739D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nieruchomości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D53FF" w14:textId="77777777" w:rsidR="007739D2" w:rsidRPr="004D6F44" w:rsidRDefault="007739D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Przeznaczenie  </w:t>
            </w:r>
          </w:p>
          <w:p w14:paraId="072C28DE" w14:textId="77777777" w:rsidR="007739D2" w:rsidRPr="004D6F44" w:rsidRDefault="007739D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w planie                       i sposób zagospodarowania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88E36" w14:textId="77777777" w:rsidR="007739D2" w:rsidRPr="004D6F44" w:rsidRDefault="007739D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Termin zagospodarowania nieruchomości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484FB" w14:textId="77777777" w:rsidR="007739D2" w:rsidRPr="004D6F44" w:rsidRDefault="007739D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spellStart"/>
            <w:r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Obcią-żenie</w:t>
            </w:r>
            <w:proofErr w:type="spellEnd"/>
            <w:r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hipo-teczne</w:t>
            </w:r>
            <w:proofErr w:type="spellEnd"/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E8971" w14:textId="77777777" w:rsidR="007739D2" w:rsidRPr="004D6F44" w:rsidRDefault="007739D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Forma  </w:t>
            </w:r>
          </w:p>
          <w:p w14:paraId="557BA258" w14:textId="77777777" w:rsidR="007739D2" w:rsidRPr="004D6F44" w:rsidRDefault="007739D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sprzedaży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FF233" w14:textId="77777777" w:rsidR="007739D2" w:rsidRPr="004D6F44" w:rsidRDefault="007739D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Cena</w:t>
            </w:r>
          </w:p>
          <w:p w14:paraId="15CB350B" w14:textId="77777777" w:rsidR="007739D2" w:rsidRPr="004D6F44" w:rsidRDefault="007739D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nieruchomości</w:t>
            </w:r>
          </w:p>
          <w:p w14:paraId="2FBEA86A" w14:textId="77777777" w:rsidR="007739D2" w:rsidRPr="004D6F44" w:rsidRDefault="007739D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/ wysokość opłaty z tytułu dzierżawy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FA494" w14:textId="77777777" w:rsidR="007739D2" w:rsidRPr="004D6F44" w:rsidRDefault="007739D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Termin wnoszenia opłat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992D6" w14:textId="782965A1" w:rsidR="007739D2" w:rsidRPr="004D6F44" w:rsidRDefault="007739D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Bonifikata w wysokości 70%,</w:t>
            </w:r>
            <w:r w:rsidR="00C43FDC"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80%,</w:t>
            </w:r>
            <w:r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8</w:t>
            </w:r>
            <w:r w:rsidR="00EF1D5C"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5</w:t>
            </w:r>
            <w:r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%, ceny 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30A1C" w14:textId="77777777" w:rsidR="007739D2" w:rsidRPr="004D6F44" w:rsidRDefault="007739D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Cena nabycia  po </w:t>
            </w:r>
            <w:proofErr w:type="spellStart"/>
            <w:r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zasto-sowaniu</w:t>
            </w:r>
            <w:proofErr w:type="spellEnd"/>
            <w:r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              ulg</w:t>
            </w:r>
          </w:p>
        </w:tc>
      </w:tr>
      <w:tr w:rsidR="00A75F41" w:rsidRPr="004D6F44" w14:paraId="296A71DF" w14:textId="77777777" w:rsidTr="00EF1D5C">
        <w:trPr>
          <w:trHeight w:val="270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EB5E7" w14:textId="77777777" w:rsidR="007739D2" w:rsidRPr="004D6F44" w:rsidRDefault="007739D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54725" w14:textId="77777777" w:rsidR="007739D2" w:rsidRPr="004D6F44" w:rsidRDefault="007739D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72351" w14:textId="77777777" w:rsidR="007739D2" w:rsidRPr="004D6F44" w:rsidRDefault="007739D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2C234" w14:textId="77777777" w:rsidR="007739D2" w:rsidRPr="004D6F44" w:rsidRDefault="007739D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10E52" w14:textId="77777777" w:rsidR="007739D2" w:rsidRPr="004D6F44" w:rsidRDefault="007739D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F39EE" w14:textId="77777777" w:rsidR="007739D2" w:rsidRPr="004D6F44" w:rsidRDefault="007739D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E26A6" w14:textId="77777777" w:rsidR="007739D2" w:rsidRPr="004D6F44" w:rsidRDefault="007739D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D50D8" w14:textId="77777777" w:rsidR="007739D2" w:rsidRPr="004D6F44" w:rsidRDefault="007739D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3648E" w14:textId="77777777" w:rsidR="007739D2" w:rsidRPr="004D6F44" w:rsidRDefault="007739D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57F9E" w14:textId="77777777" w:rsidR="007739D2" w:rsidRPr="004D6F44" w:rsidRDefault="007739D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D96AE" w14:textId="77777777" w:rsidR="007739D2" w:rsidRPr="004D6F44" w:rsidRDefault="007739D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A7997" w14:textId="77777777" w:rsidR="007739D2" w:rsidRPr="004D6F44" w:rsidRDefault="007739D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74A4F" w14:textId="77777777" w:rsidR="007739D2" w:rsidRPr="004D6F44" w:rsidRDefault="007739D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13</w:t>
            </w:r>
          </w:p>
        </w:tc>
      </w:tr>
      <w:tr w:rsidR="00A75F41" w:rsidRPr="004D6F44" w14:paraId="741ECDF9" w14:textId="77777777" w:rsidTr="00EF1D5C">
        <w:trPr>
          <w:trHeight w:val="636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F4230" w14:textId="7AA9D187" w:rsidR="007739D2" w:rsidRPr="004D6F44" w:rsidRDefault="007739D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24E6" w14:textId="38DB83F6" w:rsidR="007739D2" w:rsidRPr="004D6F44" w:rsidRDefault="007739D2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 xml:space="preserve">Ryczywół, ul. Czarnkowska </w:t>
            </w:r>
            <w:r w:rsidR="00EF1D5C" w:rsidRPr="004D6F44">
              <w:rPr>
                <w:rFonts w:ascii="Arial" w:hAnsi="Arial" w:cs="Arial"/>
                <w:sz w:val="22"/>
                <w:szCs w:val="22"/>
                <w:lang w:eastAsia="en-US"/>
              </w:rPr>
              <w:t>17</w:t>
            </w:r>
          </w:p>
          <w:p w14:paraId="09834FF8" w14:textId="77777777" w:rsidR="007739D2" w:rsidRPr="004D6F44" w:rsidRDefault="007739D2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0D9F8A5B" w14:textId="36116188" w:rsidR="007739D2" w:rsidRPr="004D6F44" w:rsidRDefault="007739D2">
            <w:pPr>
              <w:spacing w:line="360" w:lineRule="auto"/>
              <w:rPr>
                <w:rFonts w:ascii="Arial" w:hAnsi="Arial" w:cs="Arial"/>
                <w:sz w:val="22"/>
                <w:szCs w:val="22"/>
                <w:vertAlign w:val="superscript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 xml:space="preserve">lokal nr </w:t>
            </w:r>
            <w:r w:rsidR="00130372" w:rsidRPr="004D6F44">
              <w:rPr>
                <w:rFonts w:ascii="Arial" w:hAnsi="Arial" w:cs="Arial"/>
                <w:sz w:val="22"/>
                <w:szCs w:val="22"/>
                <w:lang w:eastAsia="en-US"/>
              </w:rPr>
              <w:t>3</w:t>
            </w: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D3746F" w:rsidRPr="004D6F44">
              <w:rPr>
                <w:rFonts w:ascii="Arial" w:hAnsi="Arial" w:cs="Arial"/>
                <w:sz w:val="22"/>
                <w:szCs w:val="22"/>
                <w:lang w:eastAsia="en-US"/>
              </w:rPr>
              <w:t xml:space="preserve">o pow. </w:t>
            </w:r>
            <w:r w:rsidR="00EF1D5C" w:rsidRPr="004D6F44">
              <w:rPr>
                <w:rFonts w:ascii="Arial" w:hAnsi="Arial" w:cs="Arial"/>
                <w:sz w:val="22"/>
                <w:szCs w:val="22"/>
                <w:lang w:eastAsia="en-US"/>
              </w:rPr>
              <w:t>32,86</w:t>
            </w:r>
            <w:r w:rsidR="00130372" w:rsidRPr="004D6F4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m</w:t>
            </w:r>
            <w:r w:rsidR="00130372" w:rsidRPr="004D6F44">
              <w:rPr>
                <w:rFonts w:ascii="Arial" w:hAnsi="Arial" w:cs="Arial"/>
                <w:sz w:val="22"/>
                <w:szCs w:val="22"/>
                <w:vertAlign w:val="superscript"/>
                <w:lang w:eastAsia="en-US"/>
              </w:rPr>
              <w:t>2</w:t>
            </w:r>
            <w:r w:rsidR="00A75F41" w:rsidRPr="004D6F44">
              <w:rPr>
                <w:rFonts w:ascii="Arial" w:hAnsi="Arial" w:cs="Arial"/>
                <w:sz w:val="22"/>
                <w:szCs w:val="22"/>
                <w:vertAlign w:val="superscript"/>
                <w:lang w:eastAsia="en-US"/>
              </w:rPr>
              <w:t xml:space="preserve">  </w:t>
            </w:r>
            <w:r w:rsidR="00A75F41" w:rsidRPr="004D6F44">
              <w:rPr>
                <w:rFonts w:ascii="Arial" w:hAnsi="Arial" w:cs="Arial"/>
                <w:sz w:val="22"/>
                <w:szCs w:val="22"/>
                <w:lang w:eastAsia="en-US"/>
              </w:rPr>
              <w:t xml:space="preserve">z pomieszczeniem przynależnym (strych) o powierzchni </w:t>
            </w:r>
            <w:r w:rsidR="00A75F41" w:rsidRPr="004D6F44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użytkowej 4,83 m</w:t>
            </w:r>
            <w:r w:rsidR="00A75F41" w:rsidRPr="004D6F44">
              <w:rPr>
                <w:rFonts w:ascii="Arial" w:hAnsi="Arial" w:cs="Arial"/>
                <w:sz w:val="22"/>
                <w:szCs w:val="22"/>
                <w:vertAlign w:val="superscript"/>
                <w:lang w:eastAsia="en-US"/>
              </w:rPr>
              <w:t>2</w:t>
            </w:r>
          </w:p>
          <w:p w14:paraId="10C8538F" w14:textId="703A505D" w:rsidR="00D3746F" w:rsidRPr="004D6F44" w:rsidRDefault="00D3746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082A0191" w14:textId="7534D592" w:rsidR="00D3746F" w:rsidRPr="004D6F44" w:rsidRDefault="00D3746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 xml:space="preserve">udział w gruncie </w:t>
            </w:r>
            <w:r w:rsidR="00EF1D5C" w:rsidRPr="004D6F44">
              <w:rPr>
                <w:rFonts w:ascii="Arial" w:hAnsi="Arial" w:cs="Arial"/>
                <w:sz w:val="22"/>
                <w:szCs w:val="22"/>
                <w:lang w:eastAsia="en-US"/>
              </w:rPr>
              <w:t>3286/17048</w:t>
            </w:r>
          </w:p>
          <w:p w14:paraId="66CE5C1B" w14:textId="77777777" w:rsidR="00130372" w:rsidRPr="004D6F44" w:rsidRDefault="00130372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66921C80" w14:textId="607FB278" w:rsidR="00B82A5C" w:rsidRPr="004D6F44" w:rsidRDefault="00B82A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>KW</w:t>
            </w:r>
          </w:p>
          <w:p w14:paraId="3C8B6D72" w14:textId="47501713" w:rsidR="007739D2" w:rsidRPr="004D6F44" w:rsidRDefault="007739D2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>PO1O/</w:t>
            </w:r>
          </w:p>
          <w:p w14:paraId="4BF28495" w14:textId="0403BBC2" w:rsidR="007739D2" w:rsidRPr="004D6F44" w:rsidRDefault="007739D2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>000</w:t>
            </w:r>
            <w:r w:rsidR="00EF1D5C" w:rsidRPr="004D6F44">
              <w:rPr>
                <w:rFonts w:ascii="Arial" w:hAnsi="Arial" w:cs="Arial"/>
                <w:sz w:val="22"/>
                <w:szCs w:val="22"/>
                <w:lang w:eastAsia="en-US"/>
              </w:rPr>
              <w:t>20348/0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51DA0" w14:textId="26ADFBE1" w:rsidR="007739D2" w:rsidRPr="004D6F44" w:rsidRDefault="007739D2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 xml:space="preserve">Nr </w:t>
            </w:r>
            <w:r w:rsidR="00EF1D5C" w:rsidRPr="004D6F44">
              <w:rPr>
                <w:rFonts w:ascii="Arial" w:hAnsi="Arial" w:cs="Arial"/>
                <w:sz w:val="22"/>
                <w:szCs w:val="22"/>
                <w:lang w:eastAsia="en-US"/>
              </w:rPr>
              <w:t>970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E4044" w14:textId="7958772B" w:rsidR="007739D2" w:rsidRPr="004D6F44" w:rsidRDefault="007739D2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>0,040</w:t>
            </w:r>
            <w:r w:rsidR="00A75F41" w:rsidRPr="004D6F44">
              <w:rPr>
                <w:rFonts w:ascii="Arial" w:hAnsi="Arial" w:cs="Arial"/>
                <w:sz w:val="22"/>
                <w:szCs w:val="22"/>
                <w:lang w:eastAsia="en-US"/>
              </w:rPr>
              <w:t>7</w:t>
            </w: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ha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452F0" w14:textId="77777777" w:rsidR="007739D2" w:rsidRPr="004D6F44" w:rsidRDefault="007739D2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>nieruchomość zabudowana budynkiem mieszkalnym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E79AF" w14:textId="77777777" w:rsidR="007739D2" w:rsidRPr="004D6F44" w:rsidRDefault="007739D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>tereny zabudowy mieszkaniowej, mieszkaniowo – usługowej, usługowej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F06C5" w14:textId="77777777" w:rsidR="007739D2" w:rsidRPr="004D6F44" w:rsidRDefault="007739D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 xml:space="preserve">po podpisaniu </w:t>
            </w:r>
          </w:p>
          <w:p w14:paraId="2C035F07" w14:textId="77777777" w:rsidR="007739D2" w:rsidRPr="004D6F44" w:rsidRDefault="007739D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 xml:space="preserve">aktu </w:t>
            </w:r>
            <w:proofErr w:type="spellStart"/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>notarial-nego</w:t>
            </w:r>
            <w:proofErr w:type="spellEnd"/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15082" w14:textId="77777777" w:rsidR="007739D2" w:rsidRPr="004D6F44" w:rsidRDefault="007739D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 xml:space="preserve">bez </w:t>
            </w:r>
          </w:p>
          <w:p w14:paraId="685A5135" w14:textId="77777777" w:rsidR="007739D2" w:rsidRPr="004D6F44" w:rsidRDefault="007739D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>obciążeń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A511E" w14:textId="0DD68454" w:rsidR="007739D2" w:rsidRPr="004D6F44" w:rsidRDefault="007739D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 xml:space="preserve">w drodze </w:t>
            </w:r>
            <w:r w:rsidR="00EF1D5C" w:rsidRPr="004D6F44">
              <w:rPr>
                <w:rFonts w:ascii="Arial" w:hAnsi="Arial" w:cs="Arial"/>
                <w:sz w:val="22"/>
                <w:szCs w:val="22"/>
                <w:lang w:eastAsia="en-US"/>
              </w:rPr>
              <w:t>bez</w:t>
            </w: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>przetarg</w:t>
            </w:r>
            <w:r w:rsidR="00EF1D5C" w:rsidRPr="004D6F44">
              <w:rPr>
                <w:rFonts w:ascii="Arial" w:hAnsi="Arial" w:cs="Arial"/>
                <w:sz w:val="22"/>
                <w:szCs w:val="22"/>
                <w:lang w:eastAsia="en-US"/>
              </w:rPr>
              <w:t>owej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6D733" w14:textId="392BA99B" w:rsidR="007739D2" w:rsidRPr="004D6F44" w:rsidRDefault="00EF1D5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>54.223,-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A7733" w14:textId="77777777" w:rsidR="007739D2" w:rsidRPr="004D6F44" w:rsidRDefault="007739D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523E5" w14:textId="77777777" w:rsidR="007739D2" w:rsidRPr="004D6F44" w:rsidRDefault="003F73C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>37.956,10 (70%)</w:t>
            </w:r>
          </w:p>
          <w:p w14:paraId="34B927F2" w14:textId="77777777" w:rsidR="003F73C7" w:rsidRPr="004D6F44" w:rsidRDefault="003F73C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7790B93D" w14:textId="77777777" w:rsidR="003F73C7" w:rsidRPr="004D6F44" w:rsidRDefault="003F73C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5BFCAA39" w14:textId="77777777" w:rsidR="003F73C7" w:rsidRPr="004D6F44" w:rsidRDefault="003F73C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 xml:space="preserve">46.089,55 </w:t>
            </w:r>
          </w:p>
          <w:p w14:paraId="16EBB7CC" w14:textId="5F8FEFDA" w:rsidR="003F73C7" w:rsidRPr="004D6F44" w:rsidRDefault="003F73C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>(85%)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A4964" w14:textId="77777777" w:rsidR="007739D2" w:rsidRPr="004D6F44" w:rsidRDefault="003F73C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>16.266,90</w:t>
            </w:r>
          </w:p>
          <w:p w14:paraId="09BD6603" w14:textId="77777777" w:rsidR="003F73C7" w:rsidRPr="004D6F44" w:rsidRDefault="003F73C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75515EB3" w14:textId="77777777" w:rsidR="003F73C7" w:rsidRPr="004D6F44" w:rsidRDefault="003F73C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32A6C413" w14:textId="77777777" w:rsidR="003F73C7" w:rsidRPr="004D6F44" w:rsidRDefault="003F73C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64FDEC68" w14:textId="77777777" w:rsidR="003F73C7" w:rsidRPr="004D6F44" w:rsidRDefault="003F73C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6BF6BF89" w14:textId="4AFCF385" w:rsidR="003F73C7" w:rsidRPr="004D6F44" w:rsidRDefault="003F73C7" w:rsidP="003F73C7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>8.133,45</w:t>
            </w:r>
          </w:p>
        </w:tc>
      </w:tr>
      <w:tr w:rsidR="00C43FDC" w:rsidRPr="004D6F44" w14:paraId="313CB3C7" w14:textId="77777777" w:rsidTr="00EF1D5C">
        <w:trPr>
          <w:trHeight w:val="636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321D" w14:textId="5FD82F5D" w:rsidR="00C43FDC" w:rsidRPr="004D6F44" w:rsidRDefault="00C43F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762C" w14:textId="77777777" w:rsidR="00C43FDC" w:rsidRPr="004D6F44" w:rsidRDefault="00C43FD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>Ryczywół, ul. Mickiewicza 5</w:t>
            </w:r>
          </w:p>
          <w:p w14:paraId="56A38C71" w14:textId="77777777" w:rsidR="00C43FDC" w:rsidRPr="004D6F44" w:rsidRDefault="00C43FD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>Lokal nr 3 o pow. 60,26 m2</w:t>
            </w:r>
          </w:p>
          <w:p w14:paraId="163DAB92" w14:textId="77777777" w:rsidR="00C43FDC" w:rsidRPr="004D6F44" w:rsidRDefault="00C43FD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>Udział w gruncie 6026/178009</w:t>
            </w:r>
          </w:p>
          <w:p w14:paraId="33FE2D9F" w14:textId="4142E5C9" w:rsidR="00C43FDC" w:rsidRPr="004D6F44" w:rsidRDefault="00C43FD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>KW PO1O/00036444/8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F140" w14:textId="11F8EC39" w:rsidR="00C43FDC" w:rsidRPr="004D6F44" w:rsidRDefault="00C43FD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>Nr 934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EF7A" w14:textId="4D9C4906" w:rsidR="00C43FDC" w:rsidRPr="004D6F44" w:rsidRDefault="00C43F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>0,5000 ha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033F" w14:textId="73C12CBB" w:rsidR="00C43FDC" w:rsidRPr="004D6F44" w:rsidRDefault="00C43FD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>nieruchomość zabudowana budynkiem mieszkalnym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5F54" w14:textId="5E0AB4B9" w:rsidR="00C43FDC" w:rsidRPr="004D6F44" w:rsidRDefault="00C43F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>tereny zabudowy mieszkaniowej, mieszkaniowo – usługowej, usługowej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EBA1" w14:textId="77777777" w:rsidR="00C43FDC" w:rsidRPr="004D6F44" w:rsidRDefault="00C43FDC" w:rsidP="00C43F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 xml:space="preserve">po podpisaniu </w:t>
            </w:r>
          </w:p>
          <w:p w14:paraId="7031F261" w14:textId="186E49E5" w:rsidR="00C43FDC" w:rsidRPr="004D6F44" w:rsidRDefault="00C43FDC" w:rsidP="00C43F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 xml:space="preserve">aktu </w:t>
            </w:r>
            <w:proofErr w:type="spellStart"/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>notarial-nego</w:t>
            </w:r>
            <w:proofErr w:type="spellEnd"/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BA43" w14:textId="77777777" w:rsidR="00C43FDC" w:rsidRPr="004D6F44" w:rsidRDefault="00C43FDC" w:rsidP="00C43F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 xml:space="preserve">bez </w:t>
            </w:r>
          </w:p>
          <w:p w14:paraId="472C5D69" w14:textId="4DEC811E" w:rsidR="00C43FDC" w:rsidRPr="004D6F44" w:rsidRDefault="00C43FDC" w:rsidP="00C43F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>obciążeń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6DD3" w14:textId="098F381B" w:rsidR="00C43FDC" w:rsidRPr="004D6F44" w:rsidRDefault="00C43F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>w drodze bezprzetargowej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E19D" w14:textId="14137CE1" w:rsidR="00C43FDC" w:rsidRPr="004D6F44" w:rsidRDefault="00C43F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>141.169,-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1317" w14:textId="77777777" w:rsidR="00C43FDC" w:rsidRPr="004D6F44" w:rsidRDefault="00C43F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6FF3" w14:textId="0F97E8F0" w:rsidR="00C43FDC" w:rsidRPr="004D6F44" w:rsidRDefault="003F73C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>98.818,30</w:t>
            </w:r>
          </w:p>
          <w:p w14:paraId="601847E5" w14:textId="77777777" w:rsidR="003F73C7" w:rsidRPr="004D6F44" w:rsidRDefault="003F73C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>(70%)</w:t>
            </w:r>
          </w:p>
          <w:p w14:paraId="57129FCA" w14:textId="77777777" w:rsidR="003F73C7" w:rsidRPr="004D6F44" w:rsidRDefault="003F73C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08852BDB" w14:textId="77777777" w:rsidR="003F73C7" w:rsidRPr="004D6F44" w:rsidRDefault="003F73C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>112.935,20</w:t>
            </w:r>
          </w:p>
          <w:p w14:paraId="4345FEAB" w14:textId="05609348" w:rsidR="003F73C7" w:rsidRPr="004D6F44" w:rsidRDefault="003F73C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>(80%)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38E2" w14:textId="2810DA51" w:rsidR="00C43FDC" w:rsidRPr="004D6F44" w:rsidRDefault="003F73C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>42.350,70</w:t>
            </w:r>
          </w:p>
          <w:p w14:paraId="0E183CEC" w14:textId="77777777" w:rsidR="003F73C7" w:rsidRPr="004D6F44" w:rsidRDefault="003F73C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5ABFAB9F" w14:textId="77777777" w:rsidR="003F73C7" w:rsidRPr="004D6F44" w:rsidRDefault="003F73C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6F47D17E" w14:textId="48EE53D3" w:rsidR="003F73C7" w:rsidRPr="004D6F44" w:rsidRDefault="003F73C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6F44">
              <w:rPr>
                <w:rFonts w:ascii="Arial" w:hAnsi="Arial" w:cs="Arial"/>
                <w:sz w:val="22"/>
                <w:szCs w:val="22"/>
                <w:lang w:eastAsia="en-US"/>
              </w:rPr>
              <w:t>28.233,80</w:t>
            </w:r>
          </w:p>
        </w:tc>
      </w:tr>
    </w:tbl>
    <w:p w14:paraId="3E8BC8ED" w14:textId="77777777" w:rsidR="00FE6A01" w:rsidRPr="004D6F44" w:rsidRDefault="00FE6A01" w:rsidP="007739D2">
      <w:p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D6F44">
        <w:rPr>
          <w:rFonts w:ascii="Arial" w:eastAsiaTheme="minorHAnsi" w:hAnsi="Arial" w:cs="Arial"/>
          <w:sz w:val="22"/>
          <w:szCs w:val="22"/>
          <w:lang w:eastAsia="en-US"/>
        </w:rPr>
        <w:tab/>
      </w:r>
    </w:p>
    <w:p w14:paraId="38A2EFF0" w14:textId="2403BD8E" w:rsidR="007739D2" w:rsidRPr="004D6F44" w:rsidRDefault="007739D2" w:rsidP="007739D2">
      <w:p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FF0000"/>
          <w:sz w:val="22"/>
          <w:szCs w:val="22"/>
          <w:lang w:eastAsia="en-US"/>
        </w:rPr>
      </w:pPr>
      <w:r w:rsidRPr="004D6F44">
        <w:rPr>
          <w:rFonts w:ascii="Arial" w:eastAsiaTheme="minorHAnsi" w:hAnsi="Arial" w:cs="Arial"/>
          <w:sz w:val="22"/>
          <w:szCs w:val="22"/>
          <w:lang w:eastAsia="en-US"/>
        </w:rPr>
        <w:lastRenderedPageBreak/>
        <w:t xml:space="preserve">Osobom, którym przysługuje pierwszeństwo w nabyciu nieruchomości na podstawie art. 34 ust. 1  ustawy z dnia 21 sierpnia 1997r. o gospodarce nieruchomościami proszone są o złożenie wniosku w terminie </w:t>
      </w:r>
      <w:r w:rsidR="00683230" w:rsidRPr="004D6F44">
        <w:rPr>
          <w:rFonts w:ascii="Arial" w:hAnsi="Arial" w:cs="Arial"/>
          <w:sz w:val="22"/>
          <w:szCs w:val="22"/>
        </w:rPr>
        <w:t>6 tygodni licząc od dnia wywieszenia wykazu.</w:t>
      </w:r>
    </w:p>
    <w:p w14:paraId="225D5FB1" w14:textId="539D0283" w:rsidR="007739D2" w:rsidRDefault="007739D2" w:rsidP="007739D2">
      <w:p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9763368" w14:textId="569EF220" w:rsidR="007B6841" w:rsidRDefault="007B6841" w:rsidP="007739D2">
      <w:p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ABB8B32" w14:textId="77777777" w:rsidR="007B6841" w:rsidRPr="004D6F44" w:rsidRDefault="007B6841" w:rsidP="007739D2">
      <w:p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6378F02" w14:textId="5BAE9528" w:rsidR="00FE6A01" w:rsidRDefault="007739D2" w:rsidP="007B6841">
      <w:p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D6F44">
        <w:rPr>
          <w:rFonts w:ascii="Arial" w:eastAsiaTheme="minorHAnsi" w:hAnsi="Arial" w:cs="Arial"/>
          <w:sz w:val="22"/>
          <w:szCs w:val="22"/>
          <w:lang w:eastAsia="en-US"/>
        </w:rPr>
        <w:t xml:space="preserve">Ryczywół, dnia </w:t>
      </w:r>
      <w:r w:rsidR="002F12B1" w:rsidRPr="004D6F44">
        <w:rPr>
          <w:rFonts w:ascii="Arial" w:eastAsiaTheme="minorHAnsi" w:hAnsi="Arial" w:cs="Arial"/>
          <w:sz w:val="22"/>
          <w:szCs w:val="22"/>
          <w:lang w:eastAsia="en-US"/>
        </w:rPr>
        <w:t>1</w:t>
      </w:r>
      <w:r w:rsidR="00EF1D5C" w:rsidRPr="004D6F44">
        <w:rPr>
          <w:rFonts w:ascii="Arial" w:eastAsiaTheme="minorHAnsi" w:hAnsi="Arial" w:cs="Arial"/>
          <w:sz w:val="22"/>
          <w:szCs w:val="22"/>
          <w:lang w:eastAsia="en-US"/>
        </w:rPr>
        <w:t>1</w:t>
      </w:r>
      <w:r w:rsidRPr="004D6F44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="00EF1D5C" w:rsidRPr="004D6F44">
        <w:rPr>
          <w:rFonts w:ascii="Arial" w:eastAsiaTheme="minorHAnsi" w:hAnsi="Arial" w:cs="Arial"/>
          <w:sz w:val="22"/>
          <w:szCs w:val="22"/>
          <w:lang w:eastAsia="en-US"/>
        </w:rPr>
        <w:t>04</w:t>
      </w:r>
      <w:r w:rsidRPr="004D6F44">
        <w:rPr>
          <w:rFonts w:ascii="Arial" w:eastAsiaTheme="minorHAnsi" w:hAnsi="Arial" w:cs="Arial"/>
          <w:sz w:val="22"/>
          <w:szCs w:val="22"/>
          <w:lang w:eastAsia="en-US"/>
        </w:rPr>
        <w:t>.202</w:t>
      </w:r>
      <w:r w:rsidR="00EF1D5C" w:rsidRPr="004D6F44">
        <w:rPr>
          <w:rFonts w:ascii="Arial" w:eastAsiaTheme="minorHAnsi" w:hAnsi="Arial" w:cs="Arial"/>
          <w:sz w:val="22"/>
          <w:szCs w:val="22"/>
          <w:lang w:eastAsia="en-US"/>
        </w:rPr>
        <w:t>3</w:t>
      </w:r>
      <w:r w:rsidRPr="004D6F44">
        <w:rPr>
          <w:rFonts w:ascii="Arial" w:eastAsiaTheme="minorHAnsi" w:hAnsi="Arial" w:cs="Arial"/>
          <w:sz w:val="22"/>
          <w:szCs w:val="22"/>
          <w:lang w:eastAsia="en-US"/>
        </w:rPr>
        <w:t>r.</w:t>
      </w:r>
      <w:r w:rsidR="00FE6A01" w:rsidRPr="004D6F44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FE6A01" w:rsidRPr="004D6F44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FE6A01" w:rsidRPr="004D6F44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FE6A01" w:rsidRPr="004D6F44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FE6A01" w:rsidRPr="004D6F44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FE6A01" w:rsidRPr="004D6F44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FE6A01" w:rsidRPr="004D6F44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FE6A01" w:rsidRPr="004D6F44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FE6A01" w:rsidRPr="004D6F44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FE6A01" w:rsidRPr="004D6F44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FE6A01" w:rsidRPr="004D6F44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FE6A01" w:rsidRPr="004D6F44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FE6A01" w:rsidRPr="004D6F44">
        <w:rPr>
          <w:rFonts w:ascii="Arial" w:eastAsiaTheme="minorHAnsi" w:hAnsi="Arial" w:cs="Arial"/>
          <w:sz w:val="22"/>
          <w:szCs w:val="22"/>
          <w:lang w:eastAsia="en-US"/>
        </w:rPr>
        <w:tab/>
      </w:r>
    </w:p>
    <w:p w14:paraId="7B090E0D" w14:textId="77777777" w:rsidR="00746B82" w:rsidRDefault="00746B82" w:rsidP="007B6841">
      <w:p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2A8635A" w14:textId="5CD2059F" w:rsidR="00746B82" w:rsidRDefault="00746B82" w:rsidP="00746B82">
      <w:pPr>
        <w:tabs>
          <w:tab w:val="left" w:pos="408"/>
        </w:tabs>
        <w:autoSpaceDE w:val="0"/>
        <w:autoSpaceDN w:val="0"/>
        <w:adjustRightInd w:val="0"/>
        <w:spacing w:line="360" w:lineRule="auto"/>
        <w:ind w:left="778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     Wójt Gminy</w:t>
      </w:r>
    </w:p>
    <w:p w14:paraId="7FA14483" w14:textId="79C23139" w:rsidR="00746B82" w:rsidRPr="00746B82" w:rsidRDefault="00746B82" w:rsidP="00746B82">
      <w:pPr>
        <w:tabs>
          <w:tab w:val="left" w:pos="408"/>
        </w:tabs>
        <w:autoSpaceDE w:val="0"/>
        <w:autoSpaceDN w:val="0"/>
        <w:adjustRightInd w:val="0"/>
        <w:spacing w:line="360" w:lineRule="auto"/>
        <w:ind w:left="778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(-) Henryk Szrama</w:t>
      </w:r>
    </w:p>
    <w:p w14:paraId="5737AF9B" w14:textId="7DAE490B" w:rsidR="00FE6A01" w:rsidRPr="004D6F44" w:rsidRDefault="00FE6A01" w:rsidP="00FE6A01">
      <w:p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A0B6EBB" w14:textId="77777777" w:rsidR="00FE6A01" w:rsidRPr="004D6F44" w:rsidRDefault="00FE6A01" w:rsidP="00B82A5C">
      <w:p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sectPr w:rsidR="00FE6A01" w:rsidRPr="004D6F44" w:rsidSect="007739D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9D2"/>
    <w:rsid w:val="000252BC"/>
    <w:rsid w:val="00097E29"/>
    <w:rsid w:val="00130372"/>
    <w:rsid w:val="002F12B1"/>
    <w:rsid w:val="00336A48"/>
    <w:rsid w:val="003F73C7"/>
    <w:rsid w:val="004752C7"/>
    <w:rsid w:val="004D6F44"/>
    <w:rsid w:val="005B4EE2"/>
    <w:rsid w:val="005F7336"/>
    <w:rsid w:val="00683230"/>
    <w:rsid w:val="00746B82"/>
    <w:rsid w:val="00763F51"/>
    <w:rsid w:val="007739D2"/>
    <w:rsid w:val="007B6841"/>
    <w:rsid w:val="00982BB0"/>
    <w:rsid w:val="00A263A6"/>
    <w:rsid w:val="00A75F41"/>
    <w:rsid w:val="00B82A5C"/>
    <w:rsid w:val="00BB2147"/>
    <w:rsid w:val="00C43FDC"/>
    <w:rsid w:val="00D3746F"/>
    <w:rsid w:val="00EF1D5C"/>
    <w:rsid w:val="00FE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F60AD"/>
  <w15:chartTrackingRefBased/>
  <w15:docId w15:val="{AE4005BA-D27F-47AB-821B-7AF7DDDF1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39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Misiurna</dc:creator>
  <cp:keywords/>
  <dc:description/>
  <cp:lastModifiedBy>Krystyna Misiurna</cp:lastModifiedBy>
  <cp:revision>16</cp:revision>
  <cp:lastPrinted>2023-04-05T06:16:00Z</cp:lastPrinted>
  <dcterms:created xsi:type="dcterms:W3CDTF">2022-09-06T07:05:00Z</dcterms:created>
  <dcterms:modified xsi:type="dcterms:W3CDTF">2023-04-11T06:13:00Z</dcterms:modified>
</cp:coreProperties>
</file>